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XSpec="center" w:tblpY="-400"/>
        <w:tblW w:w="10424" w:type="dxa"/>
        <w:tblLayout w:type="fixed"/>
        <w:tblLook w:val="04A0" w:firstRow="1" w:lastRow="0" w:firstColumn="1" w:lastColumn="0" w:noHBand="0" w:noVBand="1"/>
      </w:tblPr>
      <w:tblGrid>
        <w:gridCol w:w="3913"/>
        <w:gridCol w:w="1754"/>
        <w:gridCol w:w="1271"/>
        <w:gridCol w:w="3486"/>
      </w:tblGrid>
      <w:tr w:rsidR="0083714B" w:rsidRPr="00AB1AD8" w14:paraId="3ACFF227" w14:textId="77777777" w:rsidTr="00BD744E">
        <w:trPr>
          <w:trHeight w:val="5957"/>
        </w:trPr>
        <w:tc>
          <w:tcPr>
            <w:tcW w:w="3913" w:type="dxa"/>
          </w:tcPr>
          <w:p w14:paraId="2AA691A9" w14:textId="45D40B2E" w:rsidR="004A3C6B" w:rsidRDefault="0083714B" w:rsidP="00C315C1">
            <w:pPr>
              <w:rPr>
                <w:rFonts w:ascii="Comic Sans MS" w:hAnsi="Comic Sans MS"/>
                <w:sz w:val="18"/>
                <w:szCs w:val="18"/>
              </w:rPr>
            </w:pPr>
            <w:r w:rsidRPr="00BD744E">
              <w:rPr>
                <w:rFonts w:ascii="Comic Sans MS" w:hAnsi="Comic Sans MS"/>
                <w:sz w:val="18"/>
                <w:szCs w:val="18"/>
              </w:rPr>
              <w:t xml:space="preserve">This term, we are </w:t>
            </w:r>
            <w:r w:rsidR="00F47DC9">
              <w:rPr>
                <w:rFonts w:ascii="Comic Sans MS" w:hAnsi="Comic Sans MS"/>
                <w:sz w:val="18"/>
                <w:szCs w:val="18"/>
              </w:rPr>
              <w:t xml:space="preserve">studying </w:t>
            </w:r>
            <w:r w:rsidR="0073373D">
              <w:rPr>
                <w:rFonts w:ascii="Comic Sans MS" w:hAnsi="Comic Sans MS"/>
                <w:sz w:val="18"/>
                <w:szCs w:val="18"/>
              </w:rPr>
              <w:t>S</w:t>
            </w:r>
            <w:r w:rsidR="00C315C1">
              <w:rPr>
                <w:rFonts w:ascii="Comic Sans MS" w:hAnsi="Comic Sans MS"/>
                <w:sz w:val="18"/>
                <w:szCs w:val="18"/>
              </w:rPr>
              <w:t>ound</w:t>
            </w:r>
            <w:r w:rsidR="00F47DC9">
              <w:rPr>
                <w:rFonts w:ascii="Comic Sans MS" w:hAnsi="Comic Sans MS"/>
                <w:sz w:val="18"/>
                <w:szCs w:val="18"/>
              </w:rPr>
              <w:t xml:space="preserve"> in Science. </w:t>
            </w:r>
            <w:r w:rsidR="004967A0">
              <w:rPr>
                <w:rFonts w:ascii="Comic Sans MS" w:hAnsi="Comic Sans MS"/>
                <w:sz w:val="18"/>
                <w:szCs w:val="18"/>
              </w:rPr>
              <w:t>Here are some fun experiments to try at home.</w:t>
            </w:r>
          </w:p>
          <w:p w14:paraId="731AE788" w14:textId="77777777" w:rsidR="004967A0" w:rsidRDefault="004967A0" w:rsidP="00C315C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5AE52D" w14:textId="7D6F7734" w:rsidR="004967A0" w:rsidRDefault="00000000" w:rsidP="00C315C1">
            <w:pPr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4967A0" w:rsidRPr="00296AF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https://youtu.be/ivSS0Q8J5LY?si=wWukKqtejIAXloPY</w:t>
              </w:r>
            </w:hyperlink>
            <w:r w:rsidR="004967A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CB76440" w14:textId="77777777" w:rsidR="004967A0" w:rsidRDefault="004967A0" w:rsidP="00C315C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8CE383" w14:textId="717BD01E" w:rsidR="004967A0" w:rsidRDefault="00000000" w:rsidP="00C315C1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FC7EC5" w:rsidRPr="00296AF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https://www.twinkl.co.uk/blog/science-experiments-to-explore-sound-for-kids</w:t>
              </w:r>
            </w:hyperlink>
            <w:r w:rsidR="00FC7EC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72D6AAB" w14:textId="77777777" w:rsidR="00FC7EC5" w:rsidRDefault="00FC7EC5" w:rsidP="00C315C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D8CE68" w14:textId="105FA104" w:rsidR="00FC7EC5" w:rsidRDefault="00FC7EC5" w:rsidP="00C315C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you can, take some photos, or maybe even a video and send it to me via Dojo to show yourself at work.</w:t>
            </w:r>
          </w:p>
          <w:p w14:paraId="0B1C557A" w14:textId="77777777" w:rsidR="00A67276" w:rsidRDefault="00A67276" w:rsidP="00C315C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CAB778" w14:textId="1DAEE514" w:rsidR="00A67276" w:rsidRDefault="00F759E4" w:rsidP="00C315C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 wp14:anchorId="33235ECE" wp14:editId="1862E6A3">
                  <wp:extent cx="2278380" cy="1136650"/>
                  <wp:effectExtent l="0" t="0" r="7620" b="6350"/>
                  <wp:docPr id="7890850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595" cy="1155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0DD4E7" w14:textId="77777777" w:rsidR="00777420" w:rsidRDefault="00777420" w:rsidP="00BB32C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51F493" w14:textId="77777777" w:rsidR="00777420" w:rsidRDefault="00777420" w:rsidP="00BB32C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D793A6" w14:textId="77777777" w:rsidR="00B7543A" w:rsidRDefault="00B7543A" w:rsidP="00BB32C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DEB331" w14:textId="6B8882B8" w:rsidR="002559FF" w:rsidRPr="00BD744E" w:rsidRDefault="002559FF" w:rsidP="00B525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25" w:type="dxa"/>
            <w:gridSpan w:val="2"/>
          </w:tcPr>
          <w:p w14:paraId="443230D6" w14:textId="151C6B2B" w:rsidR="000A1BCF" w:rsidRDefault="00CE79D3" w:rsidP="000035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 History, we are studying the </w:t>
            </w:r>
            <w:r w:rsidR="00DF6C04">
              <w:rPr>
                <w:rFonts w:ascii="Comic Sans MS" w:hAnsi="Comic Sans MS"/>
                <w:sz w:val="18"/>
                <w:szCs w:val="18"/>
              </w:rPr>
              <w:t>Vikings</w:t>
            </w:r>
          </w:p>
          <w:p w14:paraId="0F30E92A" w14:textId="77777777" w:rsidR="00CE79D3" w:rsidRDefault="00CE79D3" w:rsidP="000035C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1AA406" w14:textId="77777777" w:rsidR="00CE79D3" w:rsidRDefault="00CE79D3" w:rsidP="000035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 know that the </w:t>
            </w:r>
            <w:r w:rsidR="00350A22">
              <w:rPr>
                <w:rFonts w:ascii="Comic Sans MS" w:hAnsi="Comic Sans MS"/>
                <w:sz w:val="18"/>
                <w:szCs w:val="18"/>
              </w:rPr>
              <w:t xml:space="preserve">Anglo Saxons believed in many gods, they were polytheistic. </w:t>
            </w:r>
          </w:p>
          <w:p w14:paraId="478B6C82" w14:textId="77777777" w:rsidR="00350A22" w:rsidRDefault="00350A22" w:rsidP="000035C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A63C46" w14:textId="66935964" w:rsidR="00350A22" w:rsidRDefault="00350A22" w:rsidP="000035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You can choose to either create your own </w:t>
            </w:r>
            <w:r w:rsidR="00DF6C04">
              <w:rPr>
                <w:rFonts w:ascii="Comic Sans MS" w:hAnsi="Comic Sans MS"/>
                <w:sz w:val="18"/>
                <w:szCs w:val="18"/>
              </w:rPr>
              <w:t xml:space="preserve">Viking </w:t>
            </w:r>
            <w:r>
              <w:rPr>
                <w:rFonts w:ascii="Comic Sans MS" w:hAnsi="Comic Sans MS"/>
                <w:sz w:val="18"/>
                <w:szCs w:val="18"/>
              </w:rPr>
              <w:t>God/Goddess</w:t>
            </w:r>
            <w:r w:rsidR="005972A3">
              <w:rPr>
                <w:rFonts w:ascii="Comic Sans MS" w:hAnsi="Comic Sans MS"/>
                <w:sz w:val="18"/>
                <w:szCs w:val="18"/>
              </w:rPr>
              <w:t xml:space="preserve"> and tell their story within a fact-file.</w:t>
            </w:r>
          </w:p>
          <w:p w14:paraId="4C71BB87" w14:textId="77777777" w:rsidR="005972A3" w:rsidRDefault="005972A3" w:rsidP="000035C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109C94" w14:textId="3DD932F6" w:rsidR="005972A3" w:rsidRDefault="005972A3" w:rsidP="000035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Or you could create your own set of Top Trumps based on </w:t>
            </w:r>
            <w:r w:rsidR="00DF6C04">
              <w:rPr>
                <w:rFonts w:ascii="Comic Sans MS" w:hAnsi="Comic Sans MS"/>
                <w:sz w:val="18"/>
                <w:szCs w:val="18"/>
              </w:rPr>
              <w:t>Viking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Gods.</w:t>
            </w:r>
            <w:r w:rsidR="00DF6C0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2E63545" w14:textId="77777777" w:rsidR="00DF6C04" w:rsidRDefault="00DF6C04" w:rsidP="000035C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36582E" w14:textId="560849DE" w:rsidR="00DF6C04" w:rsidRDefault="00DF6C04" w:rsidP="000035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Failing this, if you are feeling very creative, try one of the following: </w:t>
            </w:r>
          </w:p>
          <w:p w14:paraId="61DD033A" w14:textId="3D5AEFC7" w:rsidR="005972A3" w:rsidRDefault="00FC5718" w:rsidP="000035CF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Build a Viking Longboat</w:t>
            </w:r>
          </w:p>
          <w:p w14:paraId="700420BC" w14:textId="44738B8E" w:rsidR="00FC5718" w:rsidRDefault="00000000" w:rsidP="000035CF">
            <w:pPr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FC5718" w:rsidRPr="00296AF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https://youtu.be/UvbKLUW3P40?si=_LBEKQIPzH6hT0Qk</w:t>
              </w:r>
            </w:hyperlink>
            <w:r w:rsidR="00FC571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0735767" w14:textId="77777777" w:rsidR="00FC5718" w:rsidRDefault="00FC5718" w:rsidP="000035C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A3941B" w14:textId="75D87AFB" w:rsidR="00FC5718" w:rsidRDefault="00FC5718" w:rsidP="000035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Design </w:t>
            </w:r>
            <w:r w:rsidR="000E29AD">
              <w:rPr>
                <w:rFonts w:ascii="Comic Sans MS" w:hAnsi="Comic Sans MS"/>
                <w:sz w:val="18"/>
                <w:szCs w:val="18"/>
              </w:rPr>
              <w:t xml:space="preserve">and make </w:t>
            </w:r>
            <w:r>
              <w:rPr>
                <w:rFonts w:ascii="Comic Sans MS" w:hAnsi="Comic Sans MS"/>
                <w:sz w:val="18"/>
                <w:szCs w:val="18"/>
              </w:rPr>
              <w:t>your own Viking</w:t>
            </w:r>
            <w:r w:rsidR="000E29AD">
              <w:rPr>
                <w:rFonts w:ascii="Comic Sans MS" w:hAnsi="Comic Sans MS"/>
                <w:sz w:val="18"/>
                <w:szCs w:val="18"/>
              </w:rPr>
              <w:t xml:space="preserve"> weapons: </w:t>
            </w:r>
          </w:p>
          <w:p w14:paraId="0A140A80" w14:textId="1EA5C01A" w:rsidR="00A67276" w:rsidRDefault="00000000" w:rsidP="000035CF">
            <w:pPr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A67276" w:rsidRPr="00296AF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https://youtu.be/WXFUSAW7LV4?si=wBe-noBnRlvS4d8B</w:t>
              </w:r>
            </w:hyperlink>
            <w:r w:rsidR="00A6727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38411C8" w14:textId="792CD5D9" w:rsidR="005972A3" w:rsidRPr="00BD744E" w:rsidRDefault="005972A3" w:rsidP="000035C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6" w:type="dxa"/>
          </w:tcPr>
          <w:p w14:paraId="36189B11" w14:textId="77777777" w:rsidR="0083714B" w:rsidRPr="00BD744E" w:rsidRDefault="00791CBA" w:rsidP="00BD744E">
            <w:pPr>
              <w:rPr>
                <w:rFonts w:ascii="Comic Sans MS" w:hAnsi="Comic Sans MS"/>
                <w:sz w:val="18"/>
                <w:szCs w:val="18"/>
              </w:rPr>
            </w:pPr>
            <w:r w:rsidRPr="00BD744E">
              <w:rPr>
                <w:rFonts w:ascii="Comic Sans MS" w:hAnsi="Comic Sans MS"/>
                <w:sz w:val="18"/>
                <w:szCs w:val="18"/>
              </w:rPr>
              <w:t xml:space="preserve">Recommended read: </w:t>
            </w:r>
            <w:r w:rsidR="00814224" w:rsidRPr="00BD744E">
              <w:rPr>
                <w:rFonts w:ascii="Comic Sans MS" w:hAnsi="Comic Sans MS"/>
                <w:sz w:val="18"/>
                <w:szCs w:val="18"/>
              </w:rPr>
              <w:t>We are really focusing on reading, for this I will give the children a recommended read sheet, which works like a book review in part and will be used to help children in the class choose exciting books that their peers have already read.</w:t>
            </w:r>
            <w:r w:rsidR="00E37DB2" w:rsidRPr="00BD744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D9EF942" w14:textId="77777777" w:rsidR="000649C8" w:rsidRPr="00BD744E" w:rsidRDefault="000649C8" w:rsidP="00BD744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058826" w14:textId="77777777" w:rsidR="00BB2D35" w:rsidRDefault="00BB2D35" w:rsidP="00BD744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AB184C" w14:textId="2BFB921D" w:rsidR="00BB2D35" w:rsidRPr="00BD744E" w:rsidRDefault="00BB2D35" w:rsidP="00BD744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12B9" w:rsidRPr="00AB1AD8" w14:paraId="29457EFB" w14:textId="77777777" w:rsidTr="00BD744E">
        <w:trPr>
          <w:trHeight w:val="4422"/>
        </w:trPr>
        <w:tc>
          <w:tcPr>
            <w:tcW w:w="5667" w:type="dxa"/>
            <w:gridSpan w:val="2"/>
          </w:tcPr>
          <w:p w14:paraId="5586353F" w14:textId="77777777" w:rsidR="00182DD1" w:rsidRDefault="00182DD1" w:rsidP="00DF7D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11EBC">
              <w:rPr>
                <w:rFonts w:ascii="Comic Sans MS" w:hAnsi="Comic Sans MS"/>
                <w:sz w:val="18"/>
                <w:szCs w:val="18"/>
              </w:rPr>
              <w:t xml:space="preserve">In P.E. this term, we will be studying </w:t>
            </w:r>
            <w:r w:rsidR="00F108A8">
              <w:rPr>
                <w:rFonts w:ascii="Comic Sans MS" w:hAnsi="Comic Sans MS"/>
                <w:sz w:val="18"/>
                <w:szCs w:val="18"/>
              </w:rPr>
              <w:t>net and racket games and Athletics.</w:t>
            </w:r>
          </w:p>
          <w:p w14:paraId="07EC2E2D" w14:textId="77777777" w:rsidR="00F108A8" w:rsidRDefault="00F108A8" w:rsidP="00DF7DF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86D65B" w14:textId="77777777" w:rsidR="00F108A8" w:rsidRDefault="00F108A8" w:rsidP="00DF7D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This year 2024, the Summer brings us two fantastic competitions: Euro 202</w:t>
            </w:r>
            <w:r w:rsidR="00E57AE6">
              <w:rPr>
                <w:rFonts w:ascii="Comic Sans MS" w:hAnsi="Comic Sans MS"/>
                <w:sz w:val="18"/>
                <w:szCs w:val="18"/>
              </w:rPr>
              <w:t xml:space="preserve">4 and the Olympic Games. </w:t>
            </w:r>
          </w:p>
          <w:p w14:paraId="7AD069B5" w14:textId="77777777" w:rsidR="00E57AE6" w:rsidRDefault="00E57AE6" w:rsidP="00DF7DF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26E960" w14:textId="77777777" w:rsidR="00E57AE6" w:rsidRDefault="00E57AE6" w:rsidP="00DF7D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am looking for children’s ideas as to how we could improve Sports Day this year – could it be Olympic themed? </w:t>
            </w:r>
            <w:r w:rsidR="00B76E74">
              <w:rPr>
                <w:rFonts w:ascii="Comic Sans MS" w:hAnsi="Comic Sans MS"/>
                <w:sz w:val="18"/>
                <w:szCs w:val="18"/>
              </w:rPr>
              <w:t>Can you design a Sports Day program of events and a map of how it will be laid out</w:t>
            </w:r>
            <w:r w:rsidR="00740A8A">
              <w:rPr>
                <w:rFonts w:ascii="Comic Sans MS" w:hAnsi="Comic Sans MS"/>
                <w:sz w:val="18"/>
                <w:szCs w:val="18"/>
              </w:rPr>
              <w:t xml:space="preserve">.  Remember what Year 5 and 6 children can do, will be very different to what Reception children can do, have this in mind when you design </w:t>
            </w:r>
            <w:r w:rsidR="00B8729E">
              <w:rPr>
                <w:rFonts w:ascii="Comic Sans MS" w:hAnsi="Comic Sans MS"/>
                <w:sz w:val="18"/>
                <w:szCs w:val="18"/>
              </w:rPr>
              <w:t xml:space="preserve">your day – we usually have separate KS1 and KS2 activities. </w:t>
            </w:r>
          </w:p>
          <w:p w14:paraId="5B1CF6F5" w14:textId="77777777" w:rsidR="00B8729E" w:rsidRDefault="00B8729E" w:rsidP="00DF7DF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F0AAA4" w14:textId="2F00BFD8" w:rsidR="00B8729E" w:rsidRPr="00BD744E" w:rsidRDefault="00F20ADA" w:rsidP="00DF7D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LET’S GET ACTIVE!</w:t>
            </w:r>
          </w:p>
        </w:tc>
        <w:tc>
          <w:tcPr>
            <w:tcW w:w="4757" w:type="dxa"/>
            <w:gridSpan w:val="2"/>
          </w:tcPr>
          <w:p w14:paraId="706D16F6" w14:textId="4265BD92" w:rsidR="00224B39" w:rsidRDefault="00BC3337" w:rsidP="00F759E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9"/>
                <w:szCs w:val="19"/>
              </w:rPr>
            </w:pPr>
            <w:r>
              <w:rPr>
                <w:rFonts w:ascii="Comic Sans MS" w:hAnsi="Comic Sans MS" w:cs="Comic Sans MS"/>
                <w:color w:val="000000"/>
                <w:sz w:val="19"/>
                <w:szCs w:val="19"/>
              </w:rPr>
              <w:t xml:space="preserve">In art, we are studying </w:t>
            </w:r>
            <w:r w:rsidR="00FB149B">
              <w:rPr>
                <w:rFonts w:ascii="Comic Sans MS" w:hAnsi="Comic Sans MS" w:cs="Comic Sans MS"/>
                <w:color w:val="000000"/>
                <w:sz w:val="19"/>
                <w:szCs w:val="19"/>
              </w:rPr>
              <w:t xml:space="preserve">landscapes </w:t>
            </w:r>
            <w:r w:rsidR="003A3F6B">
              <w:rPr>
                <w:rFonts w:ascii="Comic Sans MS" w:hAnsi="Comic Sans MS" w:cs="Comic Sans MS"/>
                <w:color w:val="000000"/>
                <w:sz w:val="19"/>
                <w:szCs w:val="19"/>
              </w:rPr>
              <w:t>and comparing and contrasting the work of different artists. One of the artists that we will study if Paul Cezanne</w:t>
            </w:r>
            <w:r w:rsidR="00E94469">
              <w:rPr>
                <w:rFonts w:ascii="Comic Sans MS" w:hAnsi="Comic Sans MS" w:cs="Comic Sans MS"/>
                <w:color w:val="000000"/>
                <w:sz w:val="19"/>
                <w:szCs w:val="19"/>
              </w:rPr>
              <w:t>. Could you either produce your own work in a Cezanne style, or recreate one of his works and bring it in?</w:t>
            </w:r>
          </w:p>
          <w:p w14:paraId="75CA54C2" w14:textId="4B0D2DE1" w:rsidR="00224B39" w:rsidRDefault="00224B39" w:rsidP="00224B3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9"/>
                <w:szCs w:val="19"/>
              </w:rPr>
            </w:pPr>
          </w:p>
          <w:p w14:paraId="75506BD3" w14:textId="52F74793" w:rsidR="00F5299A" w:rsidRPr="00BD744E" w:rsidRDefault="008B4389" w:rsidP="00E944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A7E0AFC" wp14:editId="583C5E38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478155</wp:posOffset>
                  </wp:positionV>
                  <wp:extent cx="1612900" cy="1209675"/>
                  <wp:effectExtent l="0" t="0" r="6350" b="9525"/>
                  <wp:wrapTight wrapText="bothSides">
                    <wp:wrapPolygon edited="0">
                      <wp:start x="0" y="0"/>
                      <wp:lineTo x="0" y="21430"/>
                      <wp:lineTo x="21430" y="21430"/>
                      <wp:lineTo x="21430" y="0"/>
                      <wp:lineTo x="0" y="0"/>
                    </wp:wrapPolygon>
                  </wp:wrapTight>
                  <wp:docPr id="79161499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3" w:history="1">
              <w:r w:rsidRPr="00296AF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https://youtu.be/p-5pLKTh3xY?si=1AG6L1Zoj5F9_KTP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46796C" w:rsidRPr="00AB1AD8" w14:paraId="2EDA00ED" w14:textId="77777777" w:rsidTr="00BD744E">
        <w:trPr>
          <w:trHeight w:val="2272"/>
        </w:trPr>
        <w:tc>
          <w:tcPr>
            <w:tcW w:w="10424" w:type="dxa"/>
            <w:gridSpan w:val="4"/>
          </w:tcPr>
          <w:p w14:paraId="6A252A70" w14:textId="1850185A" w:rsidR="0046796C" w:rsidRPr="00BD744E" w:rsidRDefault="0046796C" w:rsidP="00BD744E">
            <w:pP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 w:rsidRPr="00BD744E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These tasks will require you to do some research and to present your findings in different ways.  For example you could write a report, create an information booklet, make a poster or even record your own documentary!  There are also opportunities to respond</w:t>
            </w:r>
            <w:r w:rsidR="00967B2F" w:rsidRPr="00BD744E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using</w:t>
            </w:r>
            <w:r w:rsidRPr="00BD744E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artwork or even in 3d.  Be as creative as you like but produce a variety – not the same thing each time.  Please complete at least </w:t>
            </w:r>
            <w:r w:rsidR="00BB2D35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1</w:t>
            </w:r>
            <w:r w:rsidRPr="00BD744E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of these tasks before </w:t>
            </w:r>
            <w:r w:rsidR="00D57606" w:rsidRPr="00BD744E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the end of</w:t>
            </w:r>
            <w:r w:rsidRPr="00BD744E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</w:t>
            </w:r>
            <w:r w:rsidR="00E37DB2" w:rsidRPr="00BD744E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this half </w:t>
            </w:r>
            <w:r w:rsidRPr="00BD744E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term.</w:t>
            </w:r>
            <w:r w:rsidR="004022B6" w:rsidRPr="00BD744E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I w</w:t>
            </w:r>
            <w:r w:rsidR="00480CA3" w:rsidRPr="00BD744E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ould like them in by Thursday </w:t>
            </w:r>
            <w:r w:rsidR="00375DF6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23</w:t>
            </w:r>
            <w:r w:rsidR="00375DF6" w:rsidRPr="00375DF6">
              <w:rPr>
                <w:rFonts w:ascii="Comic Sans MS" w:hAnsi="Comic Sans MS"/>
                <w:noProof/>
                <w:sz w:val="18"/>
                <w:szCs w:val="18"/>
                <w:vertAlign w:val="superscript"/>
                <w:lang w:eastAsia="en-GB"/>
              </w:rPr>
              <w:t>rd</w:t>
            </w:r>
            <w:r w:rsidR="00375DF6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May</w:t>
            </w:r>
            <w:r w:rsidR="004022B6" w:rsidRPr="00BD744E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.</w:t>
            </w:r>
          </w:p>
        </w:tc>
      </w:tr>
    </w:tbl>
    <w:p w14:paraId="7C624FB2" w14:textId="77777777" w:rsidR="00E11865" w:rsidRPr="00827091" w:rsidRDefault="00E11865" w:rsidP="008E4F01">
      <w:pPr>
        <w:rPr>
          <w:rFonts w:ascii="Comic Sans MS" w:hAnsi="Comic Sans MS"/>
          <w:sz w:val="20"/>
          <w:szCs w:val="20"/>
        </w:rPr>
      </w:pPr>
    </w:p>
    <w:sectPr w:rsidR="00E11865" w:rsidRPr="00827091" w:rsidSect="006742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E70AB" w14:textId="77777777" w:rsidR="00674203" w:rsidRDefault="00674203" w:rsidP="000F1F18">
      <w:pPr>
        <w:spacing w:after="0" w:line="240" w:lineRule="auto"/>
      </w:pPr>
      <w:r>
        <w:separator/>
      </w:r>
    </w:p>
  </w:endnote>
  <w:endnote w:type="continuationSeparator" w:id="0">
    <w:p w14:paraId="4719AAFD" w14:textId="77777777" w:rsidR="00674203" w:rsidRDefault="00674203" w:rsidP="000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467F9" w14:textId="77777777" w:rsidR="00C17A02" w:rsidRDefault="00C17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D45BB" w14:textId="77777777" w:rsidR="00C17A02" w:rsidRDefault="00C17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47063" w14:textId="77777777" w:rsidR="00C17A02" w:rsidRDefault="00C17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F9FD0" w14:textId="77777777" w:rsidR="00674203" w:rsidRDefault="00674203" w:rsidP="000F1F18">
      <w:pPr>
        <w:spacing w:after="0" w:line="240" w:lineRule="auto"/>
      </w:pPr>
      <w:r>
        <w:separator/>
      </w:r>
    </w:p>
  </w:footnote>
  <w:footnote w:type="continuationSeparator" w:id="0">
    <w:p w14:paraId="464A2E69" w14:textId="77777777" w:rsidR="00674203" w:rsidRDefault="00674203" w:rsidP="000F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0FC86" w14:textId="77777777" w:rsidR="00C17A02" w:rsidRDefault="00C17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EB788" w14:textId="77777777" w:rsidR="00F81804" w:rsidRDefault="0094283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9914FF" wp14:editId="21C72892">
              <wp:simplePos x="0" y="0"/>
              <wp:positionH relativeFrom="margin">
                <wp:align>left</wp:align>
              </wp:positionH>
              <wp:positionV relativeFrom="topMargin">
                <wp:posOffset>358296</wp:posOffset>
              </wp:positionV>
              <wp:extent cx="5441613" cy="170815"/>
              <wp:effectExtent l="0" t="0" r="0" b="1270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613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Black" w:hAnsi="Arial Black"/>
                              <w:color w:val="00B050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AA7CAED" w14:textId="6848619F" w:rsidR="00F81804" w:rsidRPr="005A6004" w:rsidRDefault="00942831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color w:val="00B05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B050"/>
                                </w:rPr>
                                <w:t xml:space="preserve">YEAR </w:t>
                              </w:r>
                              <w:r w:rsidR="00C17A02">
                                <w:rPr>
                                  <w:rFonts w:ascii="Arial Black" w:hAnsi="Arial Black"/>
                                  <w:color w:val="00B050"/>
                                </w:rPr>
                                <w:t>4</w:t>
                              </w:r>
                              <w:r>
                                <w:rPr>
                                  <w:rFonts w:ascii="Arial Black" w:hAnsi="Arial Black"/>
                                  <w:color w:val="00B050"/>
                                </w:rPr>
                                <w:t xml:space="preserve">   Wider Curriculum Home Learning </w:t>
                              </w:r>
                              <w:r w:rsidR="00F20ADA">
                                <w:rPr>
                                  <w:rFonts w:ascii="Arial Black" w:hAnsi="Arial Black"/>
                                  <w:color w:val="00B050"/>
                                </w:rPr>
                                <w:t xml:space="preserve">Summer </w:t>
                              </w:r>
                              <w:r>
                                <w:rPr>
                                  <w:rFonts w:ascii="Arial Black" w:hAnsi="Arial Black"/>
                                  <w:color w:val="00B050"/>
                                </w:rPr>
                                <w:t xml:space="preserve">term </w:t>
                              </w:r>
                              <w:r w:rsidR="005972A3">
                                <w:rPr>
                                  <w:rFonts w:ascii="Arial Black" w:hAnsi="Arial Black"/>
                                  <w:color w:val="00B050"/>
                                </w:rPr>
                                <w:t>first</w:t>
                              </w:r>
                              <w:r w:rsidR="00690DEC">
                                <w:rPr>
                                  <w:rFonts w:ascii="Arial Black" w:hAnsi="Arial Black"/>
                                  <w:color w:val="00B05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B050"/>
                                </w:rPr>
                                <w:t>half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E9914FF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28.2pt;width:428.45pt;height:13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Arial Black" w:hAnsi="Arial Black"/>
                        <w:color w:val="00B050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4AA7CAED" w14:textId="6848619F" w:rsidR="00F81804" w:rsidRPr="005A6004" w:rsidRDefault="00942831">
                        <w:pPr>
                          <w:spacing w:after="0" w:line="240" w:lineRule="auto"/>
                          <w:rPr>
                            <w:rFonts w:ascii="Arial Black" w:hAnsi="Arial Black"/>
                            <w:color w:val="00B050"/>
                          </w:rPr>
                        </w:pPr>
                        <w:r>
                          <w:rPr>
                            <w:rFonts w:ascii="Arial Black" w:hAnsi="Arial Black"/>
                            <w:color w:val="00B050"/>
                          </w:rPr>
                          <w:t xml:space="preserve">YEAR </w:t>
                        </w:r>
                        <w:r w:rsidR="00C17A02">
                          <w:rPr>
                            <w:rFonts w:ascii="Arial Black" w:hAnsi="Arial Black"/>
                            <w:color w:val="00B050"/>
                          </w:rPr>
                          <w:t>4</w:t>
                        </w:r>
                        <w:r>
                          <w:rPr>
                            <w:rFonts w:ascii="Arial Black" w:hAnsi="Arial Black"/>
                            <w:color w:val="00B050"/>
                          </w:rPr>
                          <w:t xml:space="preserve">   Wider Curriculum Home Learning </w:t>
                        </w:r>
                        <w:r w:rsidR="00F20ADA">
                          <w:rPr>
                            <w:rFonts w:ascii="Arial Black" w:hAnsi="Arial Black"/>
                            <w:color w:val="00B050"/>
                          </w:rPr>
                          <w:t xml:space="preserve">Summer </w:t>
                        </w:r>
                        <w:r>
                          <w:rPr>
                            <w:rFonts w:ascii="Arial Black" w:hAnsi="Arial Black"/>
                            <w:color w:val="00B050"/>
                          </w:rPr>
                          <w:t xml:space="preserve">term </w:t>
                        </w:r>
                        <w:r w:rsidR="005972A3">
                          <w:rPr>
                            <w:rFonts w:ascii="Arial Black" w:hAnsi="Arial Black"/>
                            <w:color w:val="00B050"/>
                          </w:rPr>
                          <w:t>first</w:t>
                        </w:r>
                        <w:r w:rsidR="00690DEC">
                          <w:rPr>
                            <w:rFonts w:ascii="Arial Black" w:hAnsi="Arial Black"/>
                            <w:color w:val="00B05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B050"/>
                          </w:rPr>
                          <w:t>half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F81804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06C29C6" wp14:editId="008B8EBD">
          <wp:simplePos x="0" y="0"/>
          <wp:positionH relativeFrom="column">
            <wp:posOffset>5632450</wp:posOffset>
          </wp:positionH>
          <wp:positionV relativeFrom="paragraph">
            <wp:posOffset>-43180</wp:posOffset>
          </wp:positionV>
          <wp:extent cx="355147" cy="368300"/>
          <wp:effectExtent l="0" t="0" r="6985" b="0"/>
          <wp:wrapTight wrapText="bothSides">
            <wp:wrapPolygon edited="0">
              <wp:start x="0" y="0"/>
              <wp:lineTo x="0" y="20110"/>
              <wp:lineTo x="20866" y="20110"/>
              <wp:lineTo x="208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NTCP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147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80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EF9B3E" wp14:editId="77233DF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BD2FD2A" w14:textId="77777777" w:rsidR="00F81804" w:rsidRDefault="00F8180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04EF9B3E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2BD2FD2A" w14:textId="77777777" w:rsidR="00F81804" w:rsidRDefault="00F8180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8A00B" w14:textId="77777777" w:rsidR="00C17A02" w:rsidRDefault="00C17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91C16"/>
    <w:multiLevelType w:val="hybridMultilevel"/>
    <w:tmpl w:val="623C3508"/>
    <w:lvl w:ilvl="0" w:tplc="C53AD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65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65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2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E0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B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01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21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6421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25"/>
    <w:rsid w:val="000035CF"/>
    <w:rsid w:val="00056ACC"/>
    <w:rsid w:val="00057CCD"/>
    <w:rsid w:val="000649C8"/>
    <w:rsid w:val="00065A91"/>
    <w:rsid w:val="00077C10"/>
    <w:rsid w:val="000A01C3"/>
    <w:rsid w:val="000A1BCF"/>
    <w:rsid w:val="000B529F"/>
    <w:rsid w:val="000C320A"/>
    <w:rsid w:val="000D22D4"/>
    <w:rsid w:val="000E29AD"/>
    <w:rsid w:val="000E75D8"/>
    <w:rsid w:val="000F1F18"/>
    <w:rsid w:val="00127829"/>
    <w:rsid w:val="001808B4"/>
    <w:rsid w:val="00182DD1"/>
    <w:rsid w:val="001B0D02"/>
    <w:rsid w:val="001B7F96"/>
    <w:rsid w:val="00224B39"/>
    <w:rsid w:val="002418E4"/>
    <w:rsid w:val="002559FF"/>
    <w:rsid w:val="002A25AC"/>
    <w:rsid w:val="002C00AC"/>
    <w:rsid w:val="002F4AAD"/>
    <w:rsid w:val="00304847"/>
    <w:rsid w:val="00324364"/>
    <w:rsid w:val="0033699B"/>
    <w:rsid w:val="00342893"/>
    <w:rsid w:val="00350A22"/>
    <w:rsid w:val="00352281"/>
    <w:rsid w:val="0036730C"/>
    <w:rsid w:val="00375DF6"/>
    <w:rsid w:val="003A0C19"/>
    <w:rsid w:val="003A3F6B"/>
    <w:rsid w:val="003B4831"/>
    <w:rsid w:val="003D78C5"/>
    <w:rsid w:val="003E34E3"/>
    <w:rsid w:val="003E3643"/>
    <w:rsid w:val="003F4CEB"/>
    <w:rsid w:val="004020F4"/>
    <w:rsid w:val="004022B6"/>
    <w:rsid w:val="00411EBC"/>
    <w:rsid w:val="004354D9"/>
    <w:rsid w:val="00441702"/>
    <w:rsid w:val="00443245"/>
    <w:rsid w:val="00454D67"/>
    <w:rsid w:val="0046796C"/>
    <w:rsid w:val="00480CA3"/>
    <w:rsid w:val="00493F87"/>
    <w:rsid w:val="004967A0"/>
    <w:rsid w:val="004A3C6B"/>
    <w:rsid w:val="004B1EB9"/>
    <w:rsid w:val="004B315E"/>
    <w:rsid w:val="004C7886"/>
    <w:rsid w:val="004E68BB"/>
    <w:rsid w:val="00502DEB"/>
    <w:rsid w:val="005058F1"/>
    <w:rsid w:val="00543EF3"/>
    <w:rsid w:val="0054615B"/>
    <w:rsid w:val="005972A3"/>
    <w:rsid w:val="005A6004"/>
    <w:rsid w:val="005B7367"/>
    <w:rsid w:val="00630074"/>
    <w:rsid w:val="006731F0"/>
    <w:rsid w:val="00674203"/>
    <w:rsid w:val="00684103"/>
    <w:rsid w:val="00690DEC"/>
    <w:rsid w:val="006A45C0"/>
    <w:rsid w:val="006D3D4A"/>
    <w:rsid w:val="006E114C"/>
    <w:rsid w:val="006E19CC"/>
    <w:rsid w:val="006F7E05"/>
    <w:rsid w:val="0070420C"/>
    <w:rsid w:val="0072041C"/>
    <w:rsid w:val="0073373D"/>
    <w:rsid w:val="00737D46"/>
    <w:rsid w:val="00740A8A"/>
    <w:rsid w:val="00747C00"/>
    <w:rsid w:val="00773B2F"/>
    <w:rsid w:val="00777420"/>
    <w:rsid w:val="00791CBA"/>
    <w:rsid w:val="007B3EAA"/>
    <w:rsid w:val="007C2DA0"/>
    <w:rsid w:val="007D2027"/>
    <w:rsid w:val="007E591D"/>
    <w:rsid w:val="007F0A93"/>
    <w:rsid w:val="00803627"/>
    <w:rsid w:val="00814224"/>
    <w:rsid w:val="00815AEE"/>
    <w:rsid w:val="00827091"/>
    <w:rsid w:val="0083714B"/>
    <w:rsid w:val="00840489"/>
    <w:rsid w:val="00881E4E"/>
    <w:rsid w:val="008B4389"/>
    <w:rsid w:val="008C3B09"/>
    <w:rsid w:val="008C583A"/>
    <w:rsid w:val="008C7195"/>
    <w:rsid w:val="008D3606"/>
    <w:rsid w:val="008D4FCB"/>
    <w:rsid w:val="008E4F01"/>
    <w:rsid w:val="009362D9"/>
    <w:rsid w:val="00942831"/>
    <w:rsid w:val="00947C07"/>
    <w:rsid w:val="00951084"/>
    <w:rsid w:val="00967B2F"/>
    <w:rsid w:val="00974296"/>
    <w:rsid w:val="009938F4"/>
    <w:rsid w:val="009A66F7"/>
    <w:rsid w:val="009B6125"/>
    <w:rsid w:val="00A61B71"/>
    <w:rsid w:val="00A67276"/>
    <w:rsid w:val="00A72B91"/>
    <w:rsid w:val="00A75425"/>
    <w:rsid w:val="00A7705A"/>
    <w:rsid w:val="00A8281C"/>
    <w:rsid w:val="00A96DC8"/>
    <w:rsid w:val="00AA12B9"/>
    <w:rsid w:val="00AB1AD8"/>
    <w:rsid w:val="00AC72CC"/>
    <w:rsid w:val="00AD0E72"/>
    <w:rsid w:val="00AD3140"/>
    <w:rsid w:val="00AE757D"/>
    <w:rsid w:val="00B00FE5"/>
    <w:rsid w:val="00B52544"/>
    <w:rsid w:val="00B7543A"/>
    <w:rsid w:val="00B76E74"/>
    <w:rsid w:val="00B8729E"/>
    <w:rsid w:val="00B91078"/>
    <w:rsid w:val="00B95C62"/>
    <w:rsid w:val="00BB2D35"/>
    <w:rsid w:val="00BB32CF"/>
    <w:rsid w:val="00BB34F3"/>
    <w:rsid w:val="00BC3337"/>
    <w:rsid w:val="00BD744E"/>
    <w:rsid w:val="00C17A02"/>
    <w:rsid w:val="00C315C1"/>
    <w:rsid w:val="00C727FF"/>
    <w:rsid w:val="00C909E0"/>
    <w:rsid w:val="00CA5C45"/>
    <w:rsid w:val="00CE7588"/>
    <w:rsid w:val="00CE79D3"/>
    <w:rsid w:val="00CF19E1"/>
    <w:rsid w:val="00D06A6F"/>
    <w:rsid w:val="00D455B4"/>
    <w:rsid w:val="00D57606"/>
    <w:rsid w:val="00D75DF6"/>
    <w:rsid w:val="00D838AF"/>
    <w:rsid w:val="00D85318"/>
    <w:rsid w:val="00D85A87"/>
    <w:rsid w:val="00D85B6D"/>
    <w:rsid w:val="00DB0918"/>
    <w:rsid w:val="00DB538F"/>
    <w:rsid w:val="00DC7E40"/>
    <w:rsid w:val="00DD2CC0"/>
    <w:rsid w:val="00DE1334"/>
    <w:rsid w:val="00DF319C"/>
    <w:rsid w:val="00DF423E"/>
    <w:rsid w:val="00DF6C04"/>
    <w:rsid w:val="00DF7DF6"/>
    <w:rsid w:val="00E00C12"/>
    <w:rsid w:val="00E11865"/>
    <w:rsid w:val="00E14246"/>
    <w:rsid w:val="00E37DB2"/>
    <w:rsid w:val="00E57AE6"/>
    <w:rsid w:val="00E94469"/>
    <w:rsid w:val="00EA37C1"/>
    <w:rsid w:val="00EE227A"/>
    <w:rsid w:val="00F108A8"/>
    <w:rsid w:val="00F20ADA"/>
    <w:rsid w:val="00F47DC9"/>
    <w:rsid w:val="00F5299A"/>
    <w:rsid w:val="00F70527"/>
    <w:rsid w:val="00F759E4"/>
    <w:rsid w:val="00F8037A"/>
    <w:rsid w:val="00F81804"/>
    <w:rsid w:val="00F9383B"/>
    <w:rsid w:val="00FB149B"/>
    <w:rsid w:val="00FB3D02"/>
    <w:rsid w:val="00FC5718"/>
    <w:rsid w:val="00FC7EC5"/>
    <w:rsid w:val="00FF2606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93BD2"/>
  <w15:chartTrackingRefBased/>
  <w15:docId w15:val="{6573A4FE-9E4D-4340-A27B-C358207B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F18"/>
  </w:style>
  <w:style w:type="paragraph" w:styleId="Footer">
    <w:name w:val="footer"/>
    <w:basedOn w:val="Normal"/>
    <w:link w:val="FooterChar"/>
    <w:uiPriority w:val="99"/>
    <w:unhideWhenUsed/>
    <w:rsid w:val="000F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F18"/>
  </w:style>
  <w:style w:type="character" w:styleId="Hyperlink">
    <w:name w:val="Hyperlink"/>
    <w:basedOn w:val="DefaultParagraphFont"/>
    <w:uiPriority w:val="99"/>
    <w:unhideWhenUsed/>
    <w:rsid w:val="00493F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6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1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blog/science-experiments-to-explore-sound-for-kids" TargetMode="External"/><Relationship Id="rId13" Type="http://schemas.openxmlformats.org/officeDocument/2006/relationships/hyperlink" Target="https://youtu.be/p-5pLKTh3xY?si=1AG6L1Zoj5F9_KTP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ivSS0Q8J5LY?si=wWukKqtejIAXloPY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XFUSAW7LV4?si=wBe-noBnRlvS4d8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outu.be/UvbKLUW3P40?si=_LBEKQIPzH6hT0Q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  Wider Curriculum Home Learning Spring term half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Wider Curriculum Home Learning Summer term first half</dc:title>
  <dc:subject/>
  <dc:creator>J.Ware</dc:creator>
  <cp:keywords/>
  <dc:description/>
  <cp:lastModifiedBy>J Foreman</cp:lastModifiedBy>
  <cp:revision>24</cp:revision>
  <cp:lastPrinted>2024-01-15T07:53:00Z</cp:lastPrinted>
  <dcterms:created xsi:type="dcterms:W3CDTF">2024-04-14T14:22:00Z</dcterms:created>
  <dcterms:modified xsi:type="dcterms:W3CDTF">2024-04-18T19:33:00Z</dcterms:modified>
</cp:coreProperties>
</file>