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489"/>
        <w:tblW w:w="10424" w:type="dxa"/>
        <w:tblLayout w:type="fixed"/>
        <w:tblLook w:val="04A0" w:firstRow="1" w:lastRow="0" w:firstColumn="1" w:lastColumn="0" w:noHBand="0" w:noVBand="1"/>
      </w:tblPr>
      <w:tblGrid>
        <w:gridCol w:w="3913"/>
        <w:gridCol w:w="3372"/>
        <w:gridCol w:w="3139"/>
      </w:tblGrid>
      <w:tr w:rsidR="00DB638E" w:rsidRPr="00AB1AD8" w:rsidTr="005C2C66">
        <w:trPr>
          <w:trHeight w:val="6365"/>
        </w:trPr>
        <w:tc>
          <w:tcPr>
            <w:tcW w:w="3913" w:type="dxa"/>
          </w:tcPr>
          <w:p w:rsidR="00DB638E" w:rsidRDefault="006D3E44" w:rsidP="006D3E44">
            <w:pPr>
              <w:jc w:val="center"/>
              <w:rPr>
                <w:rFonts w:ascii="Comic Sans MS" w:hAnsi="Comic Sans MS"/>
                <w:b/>
                <w:sz w:val="24"/>
                <w:szCs w:val="24"/>
                <w:u w:val="single"/>
              </w:rPr>
            </w:pPr>
            <w:r w:rsidRPr="006D3E44">
              <w:rPr>
                <w:rFonts w:ascii="Comic Sans MS" w:hAnsi="Comic Sans MS"/>
                <w:b/>
                <w:sz w:val="24"/>
                <w:szCs w:val="24"/>
                <w:u w:val="single"/>
              </w:rPr>
              <w:t>Leavers Book</w:t>
            </w:r>
          </w:p>
          <w:p w:rsidR="006D3E44" w:rsidRDefault="006D3E44" w:rsidP="006D3E44">
            <w:pPr>
              <w:jc w:val="center"/>
              <w:rPr>
                <w:rFonts w:ascii="Comic Sans MS" w:hAnsi="Comic Sans MS"/>
                <w:sz w:val="24"/>
                <w:szCs w:val="24"/>
              </w:rPr>
            </w:pPr>
            <w:r>
              <w:rPr>
                <w:rFonts w:ascii="Comic Sans MS" w:hAnsi="Comic Sans MS"/>
                <w:sz w:val="24"/>
                <w:szCs w:val="24"/>
              </w:rPr>
              <w:t xml:space="preserve">Think about your time at North </w:t>
            </w:r>
            <w:proofErr w:type="spellStart"/>
            <w:r>
              <w:rPr>
                <w:rFonts w:ascii="Comic Sans MS" w:hAnsi="Comic Sans MS"/>
                <w:sz w:val="24"/>
                <w:szCs w:val="24"/>
              </w:rPr>
              <w:t>Tawton</w:t>
            </w:r>
            <w:proofErr w:type="spellEnd"/>
            <w:r>
              <w:rPr>
                <w:rFonts w:ascii="Comic Sans MS" w:hAnsi="Comic Sans MS"/>
                <w:sz w:val="24"/>
                <w:szCs w:val="24"/>
              </w:rPr>
              <w:t xml:space="preserve"> Primary School.  What are your best memories?  What have you learnt in your time there?  Which members of staff </w:t>
            </w:r>
            <w:r w:rsidR="00120037">
              <w:rPr>
                <w:rFonts w:ascii="Comic Sans MS" w:hAnsi="Comic Sans MS"/>
                <w:sz w:val="24"/>
                <w:szCs w:val="24"/>
              </w:rPr>
              <w:t>will you remem</w:t>
            </w:r>
            <w:r w:rsidR="00DC1B28">
              <w:rPr>
                <w:rFonts w:ascii="Comic Sans MS" w:hAnsi="Comic Sans MS"/>
                <w:sz w:val="24"/>
                <w:szCs w:val="24"/>
              </w:rPr>
              <w:t xml:space="preserve">ber? What lifelong friendships have you made? </w:t>
            </w:r>
            <w:r w:rsidR="00120037">
              <w:rPr>
                <w:rFonts w:ascii="Comic Sans MS" w:hAnsi="Comic Sans MS"/>
                <w:sz w:val="24"/>
                <w:szCs w:val="24"/>
              </w:rPr>
              <w:t xml:space="preserve"> Draft what you would like to write in your page for the Leavers’ Book.</w:t>
            </w:r>
          </w:p>
          <w:p w:rsidR="00DC1B28" w:rsidRPr="006D3E44" w:rsidRDefault="00DC1B28" w:rsidP="006D3E44">
            <w:pPr>
              <w:jc w:val="center"/>
              <w:rPr>
                <w:rFonts w:ascii="Comic Sans MS" w:hAnsi="Comic Sans MS"/>
                <w:sz w:val="24"/>
                <w:szCs w:val="24"/>
              </w:rPr>
            </w:pPr>
            <w:r>
              <w:rPr>
                <w:noProof/>
                <w:lang w:eastAsia="en-GB"/>
              </w:rPr>
              <w:drawing>
                <wp:anchor distT="0" distB="0" distL="114300" distR="114300" simplePos="0" relativeHeight="251674624" behindDoc="1" locked="0" layoutInCell="1" allowOverlap="1">
                  <wp:simplePos x="0" y="0"/>
                  <wp:positionH relativeFrom="column">
                    <wp:posOffset>360045</wp:posOffset>
                  </wp:positionH>
                  <wp:positionV relativeFrom="paragraph">
                    <wp:posOffset>39370</wp:posOffset>
                  </wp:positionV>
                  <wp:extent cx="1706880" cy="1603922"/>
                  <wp:effectExtent l="0" t="0" r="7620" b="0"/>
                  <wp:wrapTight wrapText="bothSides">
                    <wp:wrapPolygon edited="0">
                      <wp:start x="0" y="0"/>
                      <wp:lineTo x="0" y="21301"/>
                      <wp:lineTo x="21455" y="21301"/>
                      <wp:lineTo x="214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880" cy="1603922"/>
                          </a:xfrm>
                          <a:prstGeom prst="rect">
                            <a:avLst/>
                          </a:prstGeom>
                        </pic:spPr>
                      </pic:pic>
                    </a:graphicData>
                  </a:graphic>
                </wp:anchor>
              </w:drawing>
            </w:r>
          </w:p>
        </w:tc>
        <w:tc>
          <w:tcPr>
            <w:tcW w:w="3372" w:type="dxa"/>
          </w:tcPr>
          <w:p w:rsidR="00DB638E" w:rsidRPr="00610410" w:rsidRDefault="00DB638E" w:rsidP="00F52964">
            <w:pPr>
              <w:jc w:val="center"/>
              <w:rPr>
                <w:rFonts w:ascii="Comic Sans MS" w:hAnsi="Comic Sans MS"/>
                <w:b/>
                <w:sz w:val="24"/>
                <w:szCs w:val="24"/>
                <w:u w:val="single"/>
              </w:rPr>
            </w:pPr>
            <w:r w:rsidRPr="00610410">
              <w:rPr>
                <w:rFonts w:ascii="Comic Sans MS" w:hAnsi="Comic Sans MS"/>
                <w:b/>
                <w:sz w:val="24"/>
                <w:szCs w:val="24"/>
                <w:u w:val="single"/>
              </w:rPr>
              <w:t>Science</w:t>
            </w:r>
            <w:r w:rsidR="0084157F">
              <w:rPr>
                <w:rFonts w:ascii="Comic Sans MS" w:hAnsi="Comic Sans MS"/>
                <w:b/>
                <w:sz w:val="24"/>
                <w:szCs w:val="24"/>
                <w:u w:val="single"/>
              </w:rPr>
              <w:t>/Art</w:t>
            </w:r>
          </w:p>
          <w:p w:rsidR="00DB638E" w:rsidRDefault="006D3E44" w:rsidP="00284BE4">
            <w:pPr>
              <w:jc w:val="center"/>
              <w:rPr>
                <w:rFonts w:ascii="Comic Sans MS" w:hAnsi="Comic Sans MS"/>
                <w:sz w:val="24"/>
                <w:szCs w:val="24"/>
              </w:rPr>
            </w:pPr>
            <w:r w:rsidRPr="00CA7A93">
              <w:rPr>
                <w:rFonts w:ascii="Comic Sans MS" w:hAnsi="Comic Sans MS"/>
                <w:i/>
                <w:sz w:val="24"/>
                <w:szCs w:val="24"/>
              </w:rPr>
              <w:t>Living things and their habitats</w:t>
            </w:r>
            <w:r w:rsidR="00BA24C6">
              <w:rPr>
                <w:rFonts w:ascii="Comic Sans MS" w:hAnsi="Comic Sans MS"/>
                <w:sz w:val="24"/>
                <w:szCs w:val="24"/>
              </w:rPr>
              <w:t>.</w:t>
            </w:r>
          </w:p>
          <w:p w:rsidR="00DC1B28" w:rsidRDefault="0084157F" w:rsidP="00284BE4">
            <w:pPr>
              <w:jc w:val="center"/>
              <w:rPr>
                <w:rFonts w:ascii="Comic Sans MS" w:hAnsi="Comic Sans MS"/>
                <w:sz w:val="24"/>
                <w:szCs w:val="24"/>
              </w:rPr>
            </w:pPr>
            <w:r>
              <w:rPr>
                <w:rFonts w:ascii="Comic Sans MS" w:hAnsi="Comic Sans MS"/>
                <w:sz w:val="24"/>
                <w:szCs w:val="24"/>
              </w:rPr>
              <w:t>Draw an animal in its habitat or create a diorama</w:t>
            </w:r>
            <w:r w:rsidR="00DC1B28">
              <w:rPr>
                <w:rFonts w:ascii="Comic Sans MS" w:hAnsi="Comic Sans MS"/>
                <w:sz w:val="24"/>
                <w:szCs w:val="24"/>
              </w:rPr>
              <w:t>.</w:t>
            </w:r>
          </w:p>
          <w:p w:rsidR="00284BE4" w:rsidRDefault="00DC1B28" w:rsidP="00284BE4">
            <w:pPr>
              <w:jc w:val="center"/>
              <w:rPr>
                <w:rFonts w:ascii="Comic Sans MS" w:hAnsi="Comic Sans MS"/>
                <w:sz w:val="24"/>
                <w:szCs w:val="24"/>
              </w:rPr>
            </w:pPr>
            <w:r>
              <w:rPr>
                <w:rFonts w:ascii="Comic Sans MS" w:hAnsi="Comic Sans MS"/>
                <w:sz w:val="24"/>
                <w:szCs w:val="24"/>
              </w:rPr>
              <w:t>This website may give you some ideas</w:t>
            </w:r>
          </w:p>
          <w:p w:rsidR="0084157F" w:rsidRDefault="007E29AD" w:rsidP="00284BE4">
            <w:pPr>
              <w:jc w:val="center"/>
              <w:rPr>
                <w:rFonts w:ascii="Comic Sans MS" w:hAnsi="Comic Sans MS"/>
                <w:sz w:val="24"/>
                <w:szCs w:val="24"/>
              </w:rPr>
            </w:pPr>
            <w:hyperlink r:id="rId9" w:history="1">
              <w:r w:rsidR="00DC1B28" w:rsidRPr="00FE5E7E">
                <w:rPr>
                  <w:rStyle w:val="Hyperlink"/>
                  <w:rFonts w:ascii="Comic Sans MS" w:hAnsi="Comic Sans MS"/>
                  <w:sz w:val="24"/>
                  <w:szCs w:val="24"/>
                </w:rPr>
                <w:t>https://www.generationgenius.com/activities/habitats-activity-for-kids/</w:t>
              </w:r>
            </w:hyperlink>
          </w:p>
          <w:p w:rsidR="00DC1B28" w:rsidRDefault="00DC1B28" w:rsidP="00284BE4">
            <w:pPr>
              <w:jc w:val="center"/>
              <w:rPr>
                <w:rFonts w:ascii="Comic Sans MS" w:hAnsi="Comic Sans MS"/>
                <w:sz w:val="24"/>
                <w:szCs w:val="24"/>
              </w:rPr>
            </w:pPr>
          </w:p>
          <w:p w:rsidR="0084157F" w:rsidRPr="00AB1AD8" w:rsidRDefault="0084157F" w:rsidP="00284BE4">
            <w:pPr>
              <w:jc w:val="center"/>
              <w:rPr>
                <w:rFonts w:ascii="Comic Sans MS" w:hAnsi="Comic Sans MS"/>
                <w:sz w:val="24"/>
                <w:szCs w:val="24"/>
              </w:rPr>
            </w:pPr>
            <w:r>
              <w:rPr>
                <w:noProof/>
                <w:lang w:eastAsia="en-GB"/>
              </w:rPr>
              <w:drawing>
                <wp:inline distT="0" distB="0" distL="0" distR="0" wp14:anchorId="1915664C" wp14:editId="4CC07135">
                  <wp:extent cx="200406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4060" cy="1359535"/>
                          </a:xfrm>
                          <a:prstGeom prst="rect">
                            <a:avLst/>
                          </a:prstGeom>
                        </pic:spPr>
                      </pic:pic>
                    </a:graphicData>
                  </a:graphic>
                </wp:inline>
              </w:drawing>
            </w:r>
          </w:p>
        </w:tc>
        <w:tc>
          <w:tcPr>
            <w:tcW w:w="3139" w:type="dxa"/>
          </w:tcPr>
          <w:p w:rsidR="00DB638E" w:rsidRDefault="006D3E44" w:rsidP="00610410">
            <w:pPr>
              <w:jc w:val="center"/>
              <w:rPr>
                <w:rFonts w:ascii="Comic Sans MS" w:hAnsi="Comic Sans MS"/>
                <w:b/>
                <w:sz w:val="24"/>
                <w:szCs w:val="24"/>
                <w:u w:val="single"/>
              </w:rPr>
            </w:pPr>
            <w:r>
              <w:rPr>
                <w:rFonts w:ascii="Comic Sans MS" w:hAnsi="Comic Sans MS"/>
                <w:b/>
                <w:sz w:val="24"/>
                <w:szCs w:val="24"/>
                <w:u w:val="single"/>
              </w:rPr>
              <w:t>Geography</w:t>
            </w:r>
          </w:p>
          <w:p w:rsidR="00A309BD" w:rsidRPr="00CA7A93" w:rsidRDefault="00120037" w:rsidP="00610410">
            <w:pPr>
              <w:jc w:val="center"/>
              <w:rPr>
                <w:rFonts w:ascii="Comic Sans MS" w:hAnsi="Comic Sans MS"/>
                <w:i/>
                <w:sz w:val="24"/>
                <w:szCs w:val="24"/>
              </w:rPr>
            </w:pPr>
            <w:r w:rsidRPr="00CA7A93">
              <w:rPr>
                <w:rFonts w:ascii="Comic Sans MS" w:hAnsi="Comic Sans MS"/>
                <w:i/>
                <w:sz w:val="24"/>
                <w:szCs w:val="24"/>
              </w:rPr>
              <w:t>The Local Are</w:t>
            </w:r>
            <w:r w:rsidR="00284BE4" w:rsidRPr="00CA7A93">
              <w:rPr>
                <w:rFonts w:ascii="Comic Sans MS" w:hAnsi="Comic Sans MS"/>
                <w:i/>
                <w:sz w:val="24"/>
                <w:szCs w:val="24"/>
              </w:rPr>
              <w:t>a</w:t>
            </w:r>
          </w:p>
          <w:p w:rsidR="002B1331" w:rsidRDefault="00CA7A93" w:rsidP="00610410">
            <w:pPr>
              <w:jc w:val="center"/>
              <w:rPr>
                <w:rFonts w:ascii="Comic Sans MS" w:hAnsi="Comic Sans MS"/>
                <w:sz w:val="24"/>
                <w:szCs w:val="24"/>
              </w:rPr>
            </w:pPr>
            <w:r>
              <w:rPr>
                <w:rFonts w:ascii="Comic Sans MS" w:hAnsi="Comic Sans MS"/>
                <w:sz w:val="24"/>
                <w:szCs w:val="24"/>
              </w:rPr>
              <w:t>Take a walk around your local area</w:t>
            </w:r>
            <w:r w:rsidR="00F157B2">
              <w:rPr>
                <w:rFonts w:ascii="Comic Sans MS" w:hAnsi="Comic Sans MS"/>
                <w:sz w:val="24"/>
                <w:szCs w:val="24"/>
              </w:rPr>
              <w:t>;</w:t>
            </w:r>
            <w:r>
              <w:rPr>
                <w:rFonts w:ascii="Comic Sans MS" w:hAnsi="Comic Sans MS"/>
                <w:sz w:val="24"/>
                <w:szCs w:val="24"/>
              </w:rPr>
              <w:t xml:space="preserve"> use drawings or photographs to create an information leaflet about your local area.  Who lives here?  What jobs do people do here?  What leisure activities are available?  What geographical features are there?  What is special about your town/village?</w:t>
            </w:r>
          </w:p>
          <w:p w:rsidR="00CA7A93" w:rsidRDefault="00F157B2" w:rsidP="00610410">
            <w:pPr>
              <w:jc w:val="center"/>
              <w:rPr>
                <w:rFonts w:ascii="Comic Sans MS" w:hAnsi="Comic Sans MS"/>
                <w:sz w:val="24"/>
                <w:szCs w:val="24"/>
              </w:rPr>
            </w:pPr>
            <w:bookmarkStart w:id="0" w:name="_GoBack"/>
            <w:r>
              <w:rPr>
                <w:rFonts w:ascii="Comic Sans MS" w:hAnsi="Comic Sans MS"/>
                <w:noProof/>
                <w:sz w:val="24"/>
                <w:szCs w:val="24"/>
                <w:lang w:eastAsia="en-GB"/>
              </w:rPr>
              <w:drawing>
                <wp:anchor distT="0" distB="0" distL="114300" distR="114300" simplePos="0" relativeHeight="251676672" behindDoc="1" locked="0" layoutInCell="1" allowOverlap="1">
                  <wp:simplePos x="0" y="0"/>
                  <wp:positionH relativeFrom="column">
                    <wp:posOffset>618490</wp:posOffset>
                  </wp:positionH>
                  <wp:positionV relativeFrom="paragraph">
                    <wp:posOffset>173990</wp:posOffset>
                  </wp:positionV>
                  <wp:extent cx="541020" cy="541020"/>
                  <wp:effectExtent l="0" t="0" r="0" b="0"/>
                  <wp:wrapTight wrapText="bothSides">
                    <wp:wrapPolygon edited="0">
                      <wp:start x="0" y="0"/>
                      <wp:lineTo x="0" y="20535"/>
                      <wp:lineTo x="20535" y="20535"/>
                      <wp:lineTo x="20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284BE4" w:rsidRPr="00284BE4" w:rsidRDefault="00284BE4" w:rsidP="00610410">
            <w:pPr>
              <w:jc w:val="center"/>
              <w:rPr>
                <w:rFonts w:ascii="Comic Sans MS" w:hAnsi="Comic Sans MS"/>
                <w:sz w:val="24"/>
                <w:szCs w:val="24"/>
              </w:rPr>
            </w:pPr>
          </w:p>
        </w:tc>
      </w:tr>
      <w:tr w:rsidR="00322D33" w:rsidRPr="00AB1AD8" w:rsidTr="00A309BD">
        <w:trPr>
          <w:trHeight w:val="2731"/>
        </w:trPr>
        <w:tc>
          <w:tcPr>
            <w:tcW w:w="3913" w:type="dxa"/>
            <w:vMerge w:val="restart"/>
          </w:tcPr>
          <w:p w:rsidR="00322D33" w:rsidRDefault="00921A61" w:rsidP="00CA7A93">
            <w:pPr>
              <w:jc w:val="center"/>
              <w:rPr>
                <w:rFonts w:ascii="Comic Sans MS" w:hAnsi="Comic Sans MS"/>
                <w:sz w:val="24"/>
                <w:szCs w:val="24"/>
              </w:rPr>
            </w:pPr>
            <w:r>
              <w:rPr>
                <w:rFonts w:ascii="Comic Sans MS" w:hAnsi="Comic Sans MS"/>
                <w:sz w:val="24"/>
                <w:szCs w:val="24"/>
              </w:rPr>
              <w:t>Design and Technology</w:t>
            </w:r>
          </w:p>
          <w:p w:rsidR="00921A61" w:rsidRDefault="00921A61" w:rsidP="00CA7A93">
            <w:pPr>
              <w:jc w:val="center"/>
              <w:rPr>
                <w:rFonts w:ascii="Comic Sans MS" w:hAnsi="Comic Sans MS"/>
                <w:sz w:val="24"/>
                <w:szCs w:val="24"/>
              </w:rPr>
            </w:pPr>
            <w:r>
              <w:rPr>
                <w:rFonts w:ascii="Comic Sans MS" w:hAnsi="Comic Sans MS"/>
                <w:sz w:val="24"/>
                <w:szCs w:val="24"/>
              </w:rPr>
              <w:t>Playgrounds</w:t>
            </w:r>
          </w:p>
          <w:p w:rsidR="00921A61" w:rsidRDefault="00921A61" w:rsidP="00CA7A93">
            <w:pPr>
              <w:jc w:val="center"/>
              <w:rPr>
                <w:rFonts w:ascii="Comic Sans MS" w:hAnsi="Comic Sans MS"/>
                <w:sz w:val="24"/>
                <w:szCs w:val="24"/>
              </w:rPr>
            </w:pPr>
            <w:r>
              <w:rPr>
                <w:rFonts w:ascii="Comic Sans MS" w:hAnsi="Comic Sans MS"/>
                <w:sz w:val="24"/>
                <w:szCs w:val="24"/>
              </w:rPr>
              <w:t>Design a playground for the future</w:t>
            </w:r>
          </w:p>
          <w:p w:rsidR="00921A61" w:rsidRDefault="00921A61" w:rsidP="00CA7A93">
            <w:pPr>
              <w:jc w:val="center"/>
              <w:rPr>
                <w:rFonts w:ascii="Comic Sans MS" w:hAnsi="Comic Sans MS"/>
                <w:sz w:val="24"/>
                <w:szCs w:val="24"/>
              </w:rPr>
            </w:pPr>
            <w:r>
              <w:rPr>
                <w:rFonts w:ascii="Comic Sans MS" w:hAnsi="Comic Sans MS"/>
                <w:sz w:val="24"/>
                <w:szCs w:val="24"/>
              </w:rPr>
              <w:t xml:space="preserve"> Or</w:t>
            </w:r>
          </w:p>
          <w:p w:rsidR="00921A61" w:rsidRDefault="00921A61" w:rsidP="00CA7A93">
            <w:pPr>
              <w:jc w:val="center"/>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design</w:t>
            </w:r>
            <w:proofErr w:type="gramEnd"/>
            <w:r>
              <w:rPr>
                <w:rFonts w:ascii="Comic Sans MS" w:hAnsi="Comic Sans MS"/>
                <w:sz w:val="24"/>
                <w:szCs w:val="24"/>
              </w:rPr>
              <w:t xml:space="preserve"> and make a prototype of a piece of playground equipment you wish you could have at your school or in your local park.</w:t>
            </w:r>
          </w:p>
          <w:p w:rsidR="00DC1B28" w:rsidRPr="00AB1AD8" w:rsidRDefault="00DC1B28" w:rsidP="00CA7A93">
            <w:pPr>
              <w:jc w:val="center"/>
              <w:rPr>
                <w:rFonts w:ascii="Comic Sans MS" w:hAnsi="Comic Sans MS"/>
                <w:sz w:val="24"/>
                <w:szCs w:val="24"/>
              </w:rPr>
            </w:pPr>
            <w:r w:rsidRPr="00DC1B28">
              <w:rPr>
                <w:rFonts w:ascii="Comic Sans MS" w:hAnsi="Comic Sans MS"/>
                <w:noProof/>
                <w:sz w:val="24"/>
                <w:szCs w:val="24"/>
                <w:lang w:eastAsia="en-GB"/>
              </w:rPr>
              <w:drawing>
                <wp:anchor distT="0" distB="0" distL="114300" distR="114300" simplePos="0" relativeHeight="251675648" behindDoc="1" locked="0" layoutInCell="1" allowOverlap="1">
                  <wp:simplePos x="0" y="0"/>
                  <wp:positionH relativeFrom="column">
                    <wp:posOffset>93345</wp:posOffset>
                  </wp:positionH>
                  <wp:positionV relativeFrom="paragraph">
                    <wp:posOffset>342265</wp:posOffset>
                  </wp:positionV>
                  <wp:extent cx="2093706" cy="1175724"/>
                  <wp:effectExtent l="0" t="0" r="1905" b="5715"/>
                  <wp:wrapTight wrapText="bothSides">
                    <wp:wrapPolygon edited="0">
                      <wp:start x="0" y="0"/>
                      <wp:lineTo x="0" y="21355"/>
                      <wp:lineTo x="21423" y="21355"/>
                      <wp:lineTo x="21423" y="0"/>
                      <wp:lineTo x="0" y="0"/>
                    </wp:wrapPolygon>
                  </wp:wrapTight>
                  <wp:docPr id="12" name="Picture 12" descr="22 Future Playground ideas | playground, playground design, kids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 Future Playground ideas | playground, playground design, kids play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3706" cy="1175724"/>
                          </a:xfrm>
                          <a:prstGeom prst="rect">
                            <a:avLst/>
                          </a:prstGeom>
                          <a:noFill/>
                          <a:ln>
                            <a:noFill/>
                          </a:ln>
                        </pic:spPr>
                      </pic:pic>
                    </a:graphicData>
                  </a:graphic>
                </wp:anchor>
              </w:drawing>
            </w:r>
          </w:p>
        </w:tc>
        <w:tc>
          <w:tcPr>
            <w:tcW w:w="3372" w:type="dxa"/>
          </w:tcPr>
          <w:p w:rsidR="00322D33" w:rsidRPr="00B95C62" w:rsidRDefault="00322D33" w:rsidP="00DB638E">
            <w:pPr>
              <w:jc w:val="center"/>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73600" behindDoc="1" locked="0" layoutInCell="1" allowOverlap="1">
                  <wp:simplePos x="0" y="0"/>
                  <wp:positionH relativeFrom="column">
                    <wp:posOffset>367030</wp:posOffset>
                  </wp:positionH>
                  <wp:positionV relativeFrom="paragraph">
                    <wp:posOffset>160020</wp:posOffset>
                  </wp:positionV>
                  <wp:extent cx="1287780" cy="1291862"/>
                  <wp:effectExtent l="0" t="0" r="7620" b="3810"/>
                  <wp:wrapTight wrapText="bothSides">
                    <wp:wrapPolygon edited="0">
                      <wp:start x="0" y="0"/>
                      <wp:lineTo x="0" y="21345"/>
                      <wp:lineTo x="21408" y="21345"/>
                      <wp:lineTo x="214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7780" cy="1291862"/>
                          </a:xfrm>
                          <a:prstGeom prst="rect">
                            <a:avLst/>
                          </a:prstGeom>
                        </pic:spPr>
                      </pic:pic>
                    </a:graphicData>
                  </a:graphic>
                </wp:anchor>
              </w:drawing>
            </w:r>
          </w:p>
        </w:tc>
        <w:tc>
          <w:tcPr>
            <w:tcW w:w="3139" w:type="dxa"/>
            <w:vMerge w:val="restart"/>
          </w:tcPr>
          <w:p w:rsidR="00322D33" w:rsidRDefault="004C1CE9" w:rsidP="00284BE4">
            <w:pPr>
              <w:jc w:val="center"/>
              <w:rPr>
                <w:rFonts w:ascii="Comic Sans MS" w:hAnsi="Comic Sans MS"/>
                <w:b/>
                <w:sz w:val="24"/>
                <w:szCs w:val="24"/>
                <w:u w:val="single"/>
              </w:rPr>
            </w:pPr>
            <w:r>
              <w:rPr>
                <w:rFonts w:ascii="Comic Sans MS" w:hAnsi="Comic Sans MS"/>
                <w:b/>
                <w:sz w:val="24"/>
                <w:szCs w:val="24"/>
                <w:u w:val="single"/>
              </w:rPr>
              <w:t>Computing</w:t>
            </w:r>
          </w:p>
          <w:p w:rsidR="000B7A20" w:rsidRPr="00586126" w:rsidRDefault="00586126" w:rsidP="00284BE4">
            <w:pPr>
              <w:jc w:val="center"/>
              <w:rPr>
                <w:rFonts w:ascii="Comic Sans MS" w:hAnsi="Comic Sans MS"/>
                <w:i/>
                <w:sz w:val="24"/>
                <w:szCs w:val="24"/>
              </w:rPr>
            </w:pPr>
            <w:r w:rsidRPr="00586126">
              <w:rPr>
                <w:rFonts w:ascii="Comic Sans MS" w:hAnsi="Comic Sans MS"/>
                <w:i/>
                <w:sz w:val="24"/>
                <w:szCs w:val="24"/>
              </w:rPr>
              <w:t>Variables in a game.</w:t>
            </w:r>
          </w:p>
          <w:p w:rsidR="00586126" w:rsidRDefault="00586126" w:rsidP="00284BE4">
            <w:pPr>
              <w:jc w:val="center"/>
              <w:rPr>
                <w:rFonts w:ascii="Comic Sans MS" w:hAnsi="Comic Sans MS"/>
                <w:sz w:val="24"/>
                <w:szCs w:val="24"/>
              </w:rPr>
            </w:pPr>
            <w:r>
              <w:rPr>
                <w:rFonts w:ascii="Comic Sans MS" w:hAnsi="Comic Sans MS"/>
                <w:sz w:val="24"/>
                <w:szCs w:val="24"/>
              </w:rPr>
              <w:t>Following one of our computing lessons see if you can create a game which uses variables.</w:t>
            </w:r>
          </w:p>
          <w:p w:rsidR="00DC1B28" w:rsidRDefault="007E29AD" w:rsidP="00284BE4">
            <w:pPr>
              <w:jc w:val="center"/>
              <w:rPr>
                <w:rFonts w:ascii="Comic Sans MS" w:hAnsi="Comic Sans MS"/>
                <w:sz w:val="24"/>
                <w:szCs w:val="24"/>
              </w:rPr>
            </w:pPr>
            <w:hyperlink r:id="rId14" w:history="1">
              <w:r w:rsidR="00DC1B28" w:rsidRPr="00FE5E7E">
                <w:rPr>
                  <w:rStyle w:val="Hyperlink"/>
                  <w:rFonts w:ascii="Comic Sans MS" w:hAnsi="Comic Sans MS"/>
                  <w:sz w:val="24"/>
                  <w:szCs w:val="24"/>
                </w:rPr>
                <w:t>https://scratch.mit.edu/</w:t>
              </w:r>
            </w:hyperlink>
          </w:p>
          <w:p w:rsidR="00DC1B28" w:rsidRDefault="00DC1B28" w:rsidP="00284BE4">
            <w:pPr>
              <w:jc w:val="center"/>
              <w:rPr>
                <w:rFonts w:ascii="Comic Sans MS" w:hAnsi="Comic Sans MS"/>
                <w:sz w:val="24"/>
                <w:szCs w:val="24"/>
              </w:rPr>
            </w:pPr>
          </w:p>
          <w:p w:rsidR="00DC1B28" w:rsidRDefault="00DC1B28" w:rsidP="00284BE4">
            <w:pPr>
              <w:jc w:val="center"/>
              <w:rPr>
                <w:rFonts w:ascii="Comic Sans MS" w:hAnsi="Comic Sans MS"/>
                <w:sz w:val="24"/>
                <w:szCs w:val="24"/>
              </w:rPr>
            </w:pPr>
          </w:p>
          <w:p w:rsidR="00586126" w:rsidRPr="00586126" w:rsidRDefault="00DC1B28" w:rsidP="00284BE4">
            <w:pPr>
              <w:jc w:val="center"/>
              <w:rPr>
                <w:rFonts w:ascii="Comic Sans MS" w:hAnsi="Comic Sans MS"/>
                <w:sz w:val="24"/>
                <w:szCs w:val="24"/>
              </w:rPr>
            </w:pPr>
            <w:r>
              <w:rPr>
                <w:noProof/>
                <w:lang w:eastAsia="en-GB"/>
              </w:rPr>
              <w:drawing>
                <wp:inline distT="0" distB="0" distL="0" distR="0" wp14:anchorId="40A5B919" wp14:editId="16104646">
                  <wp:extent cx="1209675" cy="590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09675" cy="590550"/>
                          </a:xfrm>
                          <a:prstGeom prst="rect">
                            <a:avLst/>
                          </a:prstGeom>
                        </pic:spPr>
                      </pic:pic>
                    </a:graphicData>
                  </a:graphic>
                </wp:inline>
              </w:drawing>
            </w:r>
          </w:p>
        </w:tc>
      </w:tr>
      <w:tr w:rsidR="00322D33" w:rsidRPr="00AB1AD8" w:rsidTr="00715104">
        <w:trPr>
          <w:trHeight w:val="3258"/>
        </w:trPr>
        <w:tc>
          <w:tcPr>
            <w:tcW w:w="3913" w:type="dxa"/>
            <w:vMerge/>
          </w:tcPr>
          <w:p w:rsidR="00322D33" w:rsidRPr="00610410" w:rsidRDefault="00322D33" w:rsidP="00610410">
            <w:pPr>
              <w:jc w:val="center"/>
              <w:rPr>
                <w:rFonts w:ascii="Comic Sans MS" w:hAnsi="Comic Sans MS"/>
                <w:b/>
                <w:sz w:val="24"/>
                <w:szCs w:val="24"/>
                <w:u w:val="single"/>
              </w:rPr>
            </w:pPr>
          </w:p>
        </w:tc>
        <w:tc>
          <w:tcPr>
            <w:tcW w:w="3372" w:type="dxa"/>
          </w:tcPr>
          <w:p w:rsidR="00322D33" w:rsidRPr="001C1587" w:rsidRDefault="00322D33" w:rsidP="00322D33">
            <w:pPr>
              <w:jc w:val="center"/>
              <w:rPr>
                <w:rFonts w:ascii="Comic Sans MS" w:hAnsi="Comic Sans MS"/>
                <w:sz w:val="24"/>
                <w:szCs w:val="24"/>
                <w:u w:val="single"/>
              </w:rPr>
            </w:pPr>
            <w:r w:rsidRPr="001C1587">
              <w:rPr>
                <w:rFonts w:ascii="Comic Sans MS" w:hAnsi="Comic Sans MS"/>
                <w:sz w:val="24"/>
                <w:szCs w:val="24"/>
                <w:u w:val="single"/>
              </w:rPr>
              <w:t>Maths</w:t>
            </w:r>
          </w:p>
          <w:p w:rsidR="00322D33" w:rsidRDefault="00322D33" w:rsidP="00322D33">
            <w:pPr>
              <w:jc w:val="center"/>
              <w:rPr>
                <w:rFonts w:ascii="Comic Sans MS" w:hAnsi="Comic Sans MS"/>
                <w:sz w:val="24"/>
                <w:szCs w:val="24"/>
              </w:rPr>
            </w:pPr>
            <w:r>
              <w:rPr>
                <w:rFonts w:ascii="Comic Sans MS" w:hAnsi="Comic Sans MS"/>
                <w:sz w:val="24"/>
                <w:szCs w:val="24"/>
              </w:rPr>
              <w:t xml:space="preserve">Use </w:t>
            </w:r>
            <w:proofErr w:type="spellStart"/>
            <w:r>
              <w:rPr>
                <w:rFonts w:ascii="Comic Sans MS" w:hAnsi="Comic Sans MS"/>
                <w:sz w:val="24"/>
                <w:szCs w:val="24"/>
              </w:rPr>
              <w:t>Timestable</w:t>
            </w:r>
            <w:proofErr w:type="spellEnd"/>
            <w:r>
              <w:rPr>
                <w:rFonts w:ascii="Comic Sans MS" w:hAnsi="Comic Sans MS"/>
                <w:sz w:val="24"/>
                <w:szCs w:val="24"/>
              </w:rPr>
              <w:t xml:space="preserve"> </w:t>
            </w:r>
            <w:proofErr w:type="spellStart"/>
            <w:r>
              <w:rPr>
                <w:rFonts w:ascii="Comic Sans MS" w:hAnsi="Comic Sans MS"/>
                <w:sz w:val="24"/>
                <w:szCs w:val="24"/>
              </w:rPr>
              <w:t>Rockstars</w:t>
            </w:r>
            <w:proofErr w:type="spellEnd"/>
            <w:r>
              <w:rPr>
                <w:rFonts w:ascii="Comic Sans MS" w:hAnsi="Comic Sans MS"/>
                <w:sz w:val="24"/>
                <w:szCs w:val="24"/>
              </w:rPr>
              <w:t>.  You should do your absolute best to have learnt or improve your recall speed of all the tables up to 12 x 12 before the end of primary school.</w:t>
            </w:r>
          </w:p>
          <w:p w:rsidR="00322D33" w:rsidRDefault="007E29AD" w:rsidP="00322D33">
            <w:pPr>
              <w:jc w:val="center"/>
              <w:rPr>
                <w:rFonts w:ascii="Comic Sans MS" w:hAnsi="Comic Sans MS"/>
                <w:b/>
                <w:noProof/>
                <w:sz w:val="28"/>
                <w:szCs w:val="28"/>
                <w:lang w:eastAsia="en-GB"/>
              </w:rPr>
            </w:pPr>
            <w:hyperlink r:id="rId16" w:history="1">
              <w:r w:rsidR="00322D33" w:rsidRPr="00AF38C2">
                <w:rPr>
                  <w:rStyle w:val="Hyperlink"/>
                  <w:rFonts w:ascii="Comic Sans MS" w:hAnsi="Comic Sans MS"/>
                  <w:sz w:val="20"/>
                  <w:szCs w:val="20"/>
                </w:rPr>
                <w:t>https://ttrockstars.com/</w:t>
              </w:r>
            </w:hyperlink>
          </w:p>
        </w:tc>
        <w:tc>
          <w:tcPr>
            <w:tcW w:w="3139" w:type="dxa"/>
            <w:vMerge/>
          </w:tcPr>
          <w:p w:rsidR="00322D33" w:rsidRPr="00610410" w:rsidRDefault="00322D33" w:rsidP="00610410">
            <w:pPr>
              <w:jc w:val="center"/>
              <w:rPr>
                <w:rFonts w:ascii="Comic Sans MS" w:hAnsi="Comic Sans MS"/>
                <w:b/>
                <w:sz w:val="24"/>
                <w:szCs w:val="24"/>
                <w:u w:val="single"/>
              </w:rPr>
            </w:pPr>
          </w:p>
        </w:tc>
      </w:tr>
    </w:tbl>
    <w:p w:rsidR="00E11865" w:rsidRPr="00827091" w:rsidRDefault="00A309BD" w:rsidP="00715104">
      <w:pPr>
        <w:rPr>
          <w:rFonts w:ascii="Comic Sans MS" w:hAnsi="Comic Sans MS"/>
          <w:sz w:val="20"/>
          <w:szCs w:val="20"/>
        </w:rPr>
      </w:pPr>
      <w:r>
        <w:rPr>
          <w:rFonts w:ascii="Comic Sans MS" w:hAnsi="Comic Sans MS"/>
          <w:sz w:val="20"/>
          <w:szCs w:val="20"/>
        </w:rPr>
        <w:t>Please complete at least 3 of the</w:t>
      </w:r>
      <w:r w:rsidR="004C1CE9">
        <w:rPr>
          <w:rFonts w:ascii="Comic Sans MS" w:hAnsi="Comic Sans MS"/>
          <w:sz w:val="20"/>
          <w:szCs w:val="20"/>
        </w:rPr>
        <w:t>se tasks before the end of term</w:t>
      </w:r>
      <w:r>
        <w:rPr>
          <w:rFonts w:ascii="Comic Sans MS" w:hAnsi="Comic Sans MS"/>
          <w:sz w:val="20"/>
          <w:szCs w:val="20"/>
        </w:rPr>
        <w:t>.</w:t>
      </w:r>
      <w:r w:rsidR="004C1CE9">
        <w:rPr>
          <w:rFonts w:ascii="Comic Sans MS" w:hAnsi="Comic Sans MS"/>
          <w:sz w:val="20"/>
          <w:szCs w:val="20"/>
        </w:rPr>
        <w:t xml:space="preserve"> </w:t>
      </w:r>
      <w:r>
        <w:rPr>
          <w:rFonts w:ascii="Comic Sans MS" w:hAnsi="Comic Sans MS"/>
          <w:sz w:val="20"/>
          <w:szCs w:val="20"/>
        </w:rPr>
        <w:t xml:space="preserve">I will also set some revision homework </w:t>
      </w:r>
      <w:r w:rsidR="00DC1B28">
        <w:rPr>
          <w:rFonts w:ascii="Comic Sans MS" w:hAnsi="Comic Sans MS"/>
          <w:sz w:val="20"/>
          <w:szCs w:val="20"/>
        </w:rPr>
        <w:t>each week leading up to assessment week (28</w:t>
      </w:r>
      <w:r w:rsidR="00DC1B28" w:rsidRPr="00DC1B28">
        <w:rPr>
          <w:rFonts w:ascii="Comic Sans MS" w:hAnsi="Comic Sans MS"/>
          <w:sz w:val="20"/>
          <w:szCs w:val="20"/>
          <w:vertAlign w:val="superscript"/>
        </w:rPr>
        <w:t>th</w:t>
      </w:r>
      <w:r w:rsidR="00DC1B28">
        <w:rPr>
          <w:rFonts w:ascii="Comic Sans MS" w:hAnsi="Comic Sans MS"/>
          <w:sz w:val="20"/>
          <w:szCs w:val="20"/>
        </w:rPr>
        <w:t xml:space="preserve"> June) </w:t>
      </w:r>
      <w:r>
        <w:rPr>
          <w:rFonts w:ascii="Comic Sans MS" w:hAnsi="Comic Sans MS"/>
          <w:sz w:val="20"/>
          <w:szCs w:val="20"/>
        </w:rPr>
        <w:t xml:space="preserve">as well as 10 spellings each week.  I also expect you to be reading every day and recording this in your reading diary. </w:t>
      </w:r>
    </w:p>
    <w:sectPr w:rsidR="00E11865" w:rsidRPr="00827091" w:rsidSect="005A6004">
      <w:headerReference w:type="default" r:id="rId17"/>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AD" w:rsidRDefault="007E29AD" w:rsidP="000F1F18">
      <w:pPr>
        <w:spacing w:after="0" w:line="240" w:lineRule="auto"/>
      </w:pPr>
      <w:r>
        <w:separator/>
      </w:r>
    </w:p>
  </w:endnote>
  <w:endnote w:type="continuationSeparator" w:id="0">
    <w:p w:rsidR="007E29AD" w:rsidRDefault="007E29AD" w:rsidP="000F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AD" w:rsidRDefault="007E29AD" w:rsidP="000F1F18">
      <w:pPr>
        <w:spacing w:after="0" w:line="240" w:lineRule="auto"/>
      </w:pPr>
      <w:r>
        <w:separator/>
      </w:r>
    </w:p>
  </w:footnote>
  <w:footnote w:type="continuationSeparator" w:id="0">
    <w:p w:rsidR="007E29AD" w:rsidRDefault="007E29AD" w:rsidP="000F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18" w:rsidRDefault="005A6004">
    <w:pPr>
      <w:pStyle w:val="Header"/>
    </w:pPr>
    <w:r>
      <w:rPr>
        <w:noProof/>
        <w:lang w:eastAsia="en-GB"/>
      </w:rPr>
      <w:drawing>
        <wp:anchor distT="0" distB="0" distL="114300" distR="114300" simplePos="0" relativeHeight="251661312" behindDoc="1" locked="0" layoutInCell="1" allowOverlap="1">
          <wp:simplePos x="0" y="0"/>
          <wp:positionH relativeFrom="column">
            <wp:posOffset>5532120</wp:posOffset>
          </wp:positionH>
          <wp:positionV relativeFrom="paragraph">
            <wp:posOffset>-144780</wp:posOffset>
          </wp:positionV>
          <wp:extent cx="570865" cy="601980"/>
          <wp:effectExtent l="0" t="0" r="635" b="7620"/>
          <wp:wrapTight wrapText="bothSides">
            <wp:wrapPolygon edited="0">
              <wp:start x="0" y="0"/>
              <wp:lineTo x="0" y="21190"/>
              <wp:lineTo x="20903" y="21190"/>
              <wp:lineTo x="209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6019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Black" w:hAnsi="Arial Black"/>
                              <w:color w:val="00B050"/>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A6004" w:rsidRPr="005A6004" w:rsidRDefault="006D3E44">
                              <w:pPr>
                                <w:spacing w:after="0" w:line="240" w:lineRule="auto"/>
                                <w:rPr>
                                  <w:rFonts w:ascii="Arial Black" w:hAnsi="Arial Black"/>
                                  <w:color w:val="00B050"/>
                                </w:rPr>
                              </w:pPr>
                              <w:r>
                                <w:rPr>
                                  <w:rFonts w:ascii="Arial Black" w:hAnsi="Arial Black"/>
                                  <w:color w:val="00B050"/>
                                </w:rPr>
                                <w:t xml:space="preserve">YEAR </w:t>
                              </w:r>
                              <w:proofErr w:type="gramStart"/>
                              <w:r>
                                <w:rPr>
                                  <w:rFonts w:ascii="Arial Black" w:hAnsi="Arial Black"/>
                                  <w:color w:val="00B050"/>
                                </w:rPr>
                                <w:t xml:space="preserve">6  </w:t>
                              </w:r>
                              <w:r w:rsidR="004C1CE9">
                                <w:rPr>
                                  <w:rFonts w:ascii="Arial Black" w:hAnsi="Arial Black"/>
                                  <w:color w:val="00B050"/>
                                </w:rPr>
                                <w:t>Topic</w:t>
                              </w:r>
                              <w:proofErr w:type="gramEnd"/>
                              <w:r w:rsidR="004C1CE9">
                                <w:rPr>
                                  <w:rFonts w:ascii="Arial Black" w:hAnsi="Arial Black"/>
                                  <w:color w:val="00B050"/>
                                </w:rPr>
                                <w:t xml:space="preserve"> homework Summer Term Second</w:t>
                              </w:r>
                              <w:r>
                                <w:rPr>
                                  <w:rFonts w:ascii="Arial Black" w:hAnsi="Arial Black"/>
                                  <w:color w:val="00B050"/>
                                </w:rPr>
                                <w:t xml:space="preserve"> Half</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Arial Black" w:hAnsi="Arial Black"/>
                        <w:color w:val="00B050"/>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A6004" w:rsidRPr="005A6004" w:rsidRDefault="006D3E44">
                        <w:pPr>
                          <w:spacing w:after="0" w:line="240" w:lineRule="auto"/>
                          <w:rPr>
                            <w:rFonts w:ascii="Arial Black" w:hAnsi="Arial Black"/>
                            <w:color w:val="00B050"/>
                          </w:rPr>
                        </w:pPr>
                        <w:r>
                          <w:rPr>
                            <w:rFonts w:ascii="Arial Black" w:hAnsi="Arial Black"/>
                            <w:color w:val="00B050"/>
                          </w:rPr>
                          <w:t xml:space="preserve">YEAR </w:t>
                        </w:r>
                        <w:proofErr w:type="gramStart"/>
                        <w:r>
                          <w:rPr>
                            <w:rFonts w:ascii="Arial Black" w:hAnsi="Arial Black"/>
                            <w:color w:val="00B050"/>
                          </w:rPr>
                          <w:t xml:space="preserve">6  </w:t>
                        </w:r>
                        <w:r w:rsidR="004C1CE9">
                          <w:rPr>
                            <w:rFonts w:ascii="Arial Black" w:hAnsi="Arial Black"/>
                            <w:color w:val="00B050"/>
                          </w:rPr>
                          <w:t>Topic</w:t>
                        </w:r>
                        <w:proofErr w:type="gramEnd"/>
                        <w:r w:rsidR="004C1CE9">
                          <w:rPr>
                            <w:rFonts w:ascii="Arial Black" w:hAnsi="Arial Black"/>
                            <w:color w:val="00B050"/>
                          </w:rPr>
                          <w:t xml:space="preserve"> homework Summer Term Second</w:t>
                        </w:r>
                        <w:r>
                          <w:rPr>
                            <w:rFonts w:ascii="Arial Black" w:hAnsi="Arial Black"/>
                            <w:color w:val="00B050"/>
                          </w:rPr>
                          <w:t xml:space="preserve"> Half</w:t>
                        </w:r>
                      </w:p>
                    </w:sdtContent>
                  </w:sdt>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A6004" w:rsidRDefault="005A6004">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A6004" w:rsidRDefault="005A6004">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106C2"/>
    <w:multiLevelType w:val="hybridMultilevel"/>
    <w:tmpl w:val="EB246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25"/>
    <w:rsid w:val="00056ACC"/>
    <w:rsid w:val="000B7A20"/>
    <w:rsid w:val="000F1F18"/>
    <w:rsid w:val="00120037"/>
    <w:rsid w:val="001412B7"/>
    <w:rsid w:val="001C1587"/>
    <w:rsid w:val="00284BE4"/>
    <w:rsid w:val="002B1331"/>
    <w:rsid w:val="00304847"/>
    <w:rsid w:val="00322D33"/>
    <w:rsid w:val="0033699B"/>
    <w:rsid w:val="004354D9"/>
    <w:rsid w:val="0046796C"/>
    <w:rsid w:val="00493F87"/>
    <w:rsid w:val="004B315E"/>
    <w:rsid w:val="004C1CE9"/>
    <w:rsid w:val="004D016C"/>
    <w:rsid w:val="00510980"/>
    <w:rsid w:val="00586126"/>
    <w:rsid w:val="005A6004"/>
    <w:rsid w:val="00610410"/>
    <w:rsid w:val="006209C1"/>
    <w:rsid w:val="00631E30"/>
    <w:rsid w:val="00655828"/>
    <w:rsid w:val="00656888"/>
    <w:rsid w:val="00687CF2"/>
    <w:rsid w:val="006A45C0"/>
    <w:rsid w:val="006D3E44"/>
    <w:rsid w:val="00715104"/>
    <w:rsid w:val="00773B2F"/>
    <w:rsid w:val="007E29AD"/>
    <w:rsid w:val="00827091"/>
    <w:rsid w:val="00840489"/>
    <w:rsid w:val="0084157F"/>
    <w:rsid w:val="00921A61"/>
    <w:rsid w:val="00967B2F"/>
    <w:rsid w:val="009A66F7"/>
    <w:rsid w:val="00A309BD"/>
    <w:rsid w:val="00A30CC4"/>
    <w:rsid w:val="00A72B91"/>
    <w:rsid w:val="00A75425"/>
    <w:rsid w:val="00A8281C"/>
    <w:rsid w:val="00AA12B9"/>
    <w:rsid w:val="00AB1AD8"/>
    <w:rsid w:val="00B95C62"/>
    <w:rsid w:val="00BA24C6"/>
    <w:rsid w:val="00BA2ADC"/>
    <w:rsid w:val="00C345D3"/>
    <w:rsid w:val="00C520C9"/>
    <w:rsid w:val="00C909E0"/>
    <w:rsid w:val="00CA7A93"/>
    <w:rsid w:val="00CF19E1"/>
    <w:rsid w:val="00D455B4"/>
    <w:rsid w:val="00DB638E"/>
    <w:rsid w:val="00DC1B28"/>
    <w:rsid w:val="00DC7E40"/>
    <w:rsid w:val="00DE1334"/>
    <w:rsid w:val="00DF423E"/>
    <w:rsid w:val="00E11865"/>
    <w:rsid w:val="00F157B2"/>
    <w:rsid w:val="00F52964"/>
    <w:rsid w:val="00FE42D3"/>
    <w:rsid w:val="00FF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6758"/>
  <w15:chartTrackingRefBased/>
  <w15:docId w15:val="{614962D3-03D4-4433-8CE8-6D64CAD4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F18"/>
  </w:style>
  <w:style w:type="paragraph" w:styleId="Footer">
    <w:name w:val="footer"/>
    <w:basedOn w:val="Normal"/>
    <w:link w:val="FooterChar"/>
    <w:uiPriority w:val="99"/>
    <w:unhideWhenUsed/>
    <w:rsid w:val="000F1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F18"/>
  </w:style>
  <w:style w:type="character" w:styleId="Hyperlink">
    <w:name w:val="Hyperlink"/>
    <w:basedOn w:val="DefaultParagraphFont"/>
    <w:uiPriority w:val="99"/>
    <w:unhideWhenUsed/>
    <w:rsid w:val="00493F87"/>
    <w:rPr>
      <w:color w:val="0563C1" w:themeColor="hyperlink"/>
      <w:u w:val="single"/>
    </w:rPr>
  </w:style>
  <w:style w:type="paragraph" w:styleId="ListParagraph">
    <w:name w:val="List Paragraph"/>
    <w:basedOn w:val="Normal"/>
    <w:uiPriority w:val="34"/>
    <w:qFormat/>
    <w:rsid w:val="00715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trockst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enerationgenius.com/activities/habitats-activity-for-kids/" TargetMode="External"/><Relationship Id="rId14" Type="http://schemas.openxmlformats.org/officeDocument/2006/relationships/hyperlink" Target="https://scratch.mi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68DD-C119-4200-A5E4-88CADDF9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YEAR 6  Topic homework Summer Term First Half</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Topic homework Summer Term Second Half</dc:title>
  <dc:subject/>
  <dc:creator>J.Ware</dc:creator>
  <cp:keywords/>
  <dc:description/>
  <cp:lastModifiedBy> </cp:lastModifiedBy>
  <cp:revision>3</cp:revision>
  <dcterms:created xsi:type="dcterms:W3CDTF">2021-06-10T20:14:00Z</dcterms:created>
  <dcterms:modified xsi:type="dcterms:W3CDTF">2021-06-11T07:08:00Z</dcterms:modified>
</cp:coreProperties>
</file>